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6B345" w14:textId="77777777" w:rsidR="00FD6BE0" w:rsidRDefault="00FD6BE0">
      <w:pPr>
        <w:rPr>
          <w:rFonts w:ascii="Arial" w:hAnsi="Arial" w:cs="Arial"/>
          <w:b/>
          <w:i/>
          <w:sz w:val="24"/>
          <w:szCs w:val="24"/>
        </w:rPr>
      </w:pPr>
    </w:p>
    <w:p w14:paraId="239836EF" w14:textId="77777777" w:rsidR="00C64502" w:rsidRPr="007D031C" w:rsidRDefault="00AF546D">
      <w:pPr>
        <w:rPr>
          <w:rFonts w:ascii="Arial" w:hAnsi="Arial" w:cs="Arial"/>
          <w:b/>
          <w:i/>
          <w:sz w:val="24"/>
          <w:szCs w:val="24"/>
        </w:rPr>
      </w:pPr>
      <w:r w:rsidRPr="007D031C">
        <w:rPr>
          <w:rFonts w:ascii="Arial" w:hAnsi="Arial" w:cs="Arial"/>
          <w:b/>
          <w:i/>
          <w:sz w:val="24"/>
          <w:szCs w:val="24"/>
        </w:rPr>
        <w:t>Hermanos y hermanas en Cristo:</w:t>
      </w:r>
      <w:r w:rsidR="00FD6BE0" w:rsidRPr="00FD6BE0">
        <w:rPr>
          <w:noProof/>
          <w:lang w:eastAsia="es-CL"/>
        </w:rPr>
        <w:t xml:space="preserve"> </w:t>
      </w:r>
    </w:p>
    <w:p w14:paraId="218032A3" w14:textId="77777777" w:rsidR="00CA5F0C" w:rsidRDefault="00CA5F0C" w:rsidP="00CA5F0C">
      <w:pPr>
        <w:ind w:left="1416"/>
        <w:rPr>
          <w:rFonts w:ascii="Arial" w:hAnsi="Arial" w:cs="Arial"/>
          <w:sz w:val="24"/>
          <w:szCs w:val="24"/>
        </w:rPr>
      </w:pPr>
      <w:r>
        <w:rPr>
          <w:noProof/>
          <w:lang w:eastAsia="es-CL"/>
        </w:rPr>
        <w:drawing>
          <wp:anchor distT="0" distB="0" distL="114300" distR="114300" simplePos="0" relativeHeight="251659264" behindDoc="1" locked="0" layoutInCell="1" allowOverlap="1" wp14:anchorId="6991DB8D" wp14:editId="1BA09441">
            <wp:simplePos x="0" y="0"/>
            <wp:positionH relativeFrom="column">
              <wp:posOffset>-794385</wp:posOffset>
            </wp:positionH>
            <wp:positionV relativeFrom="paragraph">
              <wp:posOffset>204470</wp:posOffset>
            </wp:positionV>
            <wp:extent cx="1943100" cy="1943100"/>
            <wp:effectExtent l="0" t="0" r="0" b="0"/>
            <wp:wrapNone/>
            <wp:docPr id="3" name="Imagen 3" descr="Cartel de la alta calidad del Icono de la Sagrada Familia cm.20x25- 8 &amp;quot;x10&amp;quot;  - MONTICEL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el de la alta calidad del Icono de la Sagrada Familia cm.20x25- 8 &amp;quot;x10&amp;quot;  - MONTICELL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19431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w:t>
      </w:r>
      <w:r w:rsidR="00AF546D">
        <w:rPr>
          <w:rFonts w:ascii="Arial" w:hAnsi="Arial" w:cs="Arial"/>
          <w:sz w:val="24"/>
          <w:szCs w:val="24"/>
        </w:rPr>
        <w:t>Reciban un fraternal saludo de la Pastoral Familiar de la Diócesis de Talca y el deseo sincero de que ustedes, sus familias y comunidades estén muy bien.</w:t>
      </w:r>
    </w:p>
    <w:p w14:paraId="4E235973" w14:textId="77777777" w:rsidR="007D031C" w:rsidRDefault="007D031C" w:rsidP="00CA5F0C">
      <w:pPr>
        <w:ind w:left="1416"/>
        <w:rPr>
          <w:rFonts w:ascii="Arial" w:hAnsi="Arial" w:cs="Arial"/>
          <w:sz w:val="24"/>
          <w:szCs w:val="24"/>
        </w:rPr>
      </w:pPr>
      <w:r>
        <w:rPr>
          <w:rFonts w:ascii="Arial" w:hAnsi="Arial" w:cs="Arial"/>
          <w:sz w:val="24"/>
          <w:szCs w:val="24"/>
        </w:rPr>
        <w:t xml:space="preserve">Queremos </w:t>
      </w:r>
      <w:r w:rsidR="00AF546D">
        <w:rPr>
          <w:rFonts w:ascii="Arial" w:hAnsi="Arial" w:cs="Arial"/>
          <w:sz w:val="24"/>
          <w:szCs w:val="24"/>
        </w:rPr>
        <w:t xml:space="preserve">compartir por medio de esta carta el programa de actividades que hemos planificado en el marco de celebración en </w:t>
      </w:r>
      <w:r w:rsidR="00AF546D" w:rsidRPr="007D031C">
        <w:rPr>
          <w:rFonts w:ascii="Arial" w:hAnsi="Arial" w:cs="Arial"/>
          <w:b/>
          <w:i/>
          <w:sz w:val="24"/>
          <w:szCs w:val="24"/>
        </w:rPr>
        <w:t>octubre del Mes de la Familia, en el año de San José</w:t>
      </w:r>
      <w:r w:rsidR="00AF546D">
        <w:rPr>
          <w:rFonts w:ascii="Arial" w:hAnsi="Arial" w:cs="Arial"/>
          <w:sz w:val="24"/>
          <w:szCs w:val="24"/>
        </w:rPr>
        <w:t xml:space="preserve">. Dichas actividades son una propuesta, que de ninguna manera pretende interferir en las acciones pastorales que pudiesen tener planificadas de antemano en sus parroquias, pero que en sí revisten especial importancia, pues sabemos que el Papa Francisco ha pedido que este año tengamos muy presentes a las familias, sus preocupaciones, sueños y esperanzas. </w:t>
      </w:r>
    </w:p>
    <w:p w14:paraId="3D2B807F" w14:textId="77777777" w:rsidR="00AF546D" w:rsidRDefault="00AF546D" w:rsidP="00FD6BE0">
      <w:pPr>
        <w:rPr>
          <w:rFonts w:ascii="Arial" w:hAnsi="Arial" w:cs="Arial"/>
          <w:sz w:val="24"/>
          <w:szCs w:val="24"/>
        </w:rPr>
      </w:pPr>
      <w:r>
        <w:rPr>
          <w:rFonts w:ascii="Arial" w:hAnsi="Arial" w:cs="Arial"/>
          <w:sz w:val="24"/>
          <w:szCs w:val="24"/>
        </w:rPr>
        <w:t>Tratemos, por lo tanto, de vivir en comunidad estos signos que nos unen como Diócesis y que fortalecen nuestra labor como Pastoral Familiar, que inicia este año también su labor al servicio de la Iglesia Diocesana.</w:t>
      </w:r>
    </w:p>
    <w:p w14:paraId="48ED5B4F" w14:textId="77777777" w:rsidR="007D031C" w:rsidRDefault="007D031C" w:rsidP="007D031C">
      <w:pPr>
        <w:ind w:firstLine="708"/>
        <w:rPr>
          <w:rFonts w:ascii="Arial" w:hAnsi="Arial" w:cs="Arial"/>
          <w:sz w:val="24"/>
          <w:szCs w:val="24"/>
        </w:rPr>
      </w:pPr>
    </w:p>
    <w:p w14:paraId="54D4B100" w14:textId="77777777" w:rsidR="007D031C" w:rsidRDefault="007D031C" w:rsidP="00210BD2">
      <w:pPr>
        <w:ind w:firstLine="708"/>
        <w:jc w:val="center"/>
        <w:rPr>
          <w:rFonts w:ascii="Arial" w:hAnsi="Arial" w:cs="Arial"/>
          <w:sz w:val="24"/>
          <w:szCs w:val="24"/>
        </w:rPr>
      </w:pPr>
      <w:r w:rsidRPr="007D031C">
        <w:rPr>
          <w:rFonts w:ascii="Arial" w:hAnsi="Arial" w:cs="Arial"/>
          <w:b/>
          <w:sz w:val="24"/>
          <w:szCs w:val="24"/>
          <w:u w:val="single"/>
        </w:rPr>
        <w:t>CRONOGRAMA DE ACTIVIDADES SUGERIDAS</w:t>
      </w:r>
      <w:r>
        <w:rPr>
          <w:rFonts w:ascii="Arial" w:hAnsi="Arial" w:cs="Arial"/>
          <w:sz w:val="24"/>
          <w:szCs w:val="24"/>
        </w:rPr>
        <w:t>.</w:t>
      </w:r>
    </w:p>
    <w:p w14:paraId="7E973BE4" w14:textId="77777777" w:rsidR="007D031C" w:rsidRDefault="007D031C" w:rsidP="007D031C">
      <w:pPr>
        <w:ind w:firstLine="708"/>
        <w:rPr>
          <w:rFonts w:ascii="Arial" w:hAnsi="Arial" w:cs="Arial"/>
          <w:sz w:val="24"/>
          <w:szCs w:val="24"/>
        </w:rPr>
      </w:pPr>
    </w:p>
    <w:tbl>
      <w:tblPr>
        <w:tblStyle w:val="Tablaconcuadrcula"/>
        <w:tblW w:w="10065" w:type="dxa"/>
        <w:tblInd w:w="-431" w:type="dxa"/>
        <w:tblLook w:val="04A0" w:firstRow="1" w:lastRow="0" w:firstColumn="1" w:lastColumn="0" w:noHBand="0" w:noVBand="1"/>
      </w:tblPr>
      <w:tblGrid>
        <w:gridCol w:w="1702"/>
        <w:gridCol w:w="2268"/>
        <w:gridCol w:w="2835"/>
        <w:gridCol w:w="3260"/>
      </w:tblGrid>
      <w:tr w:rsidR="00210BD2" w14:paraId="087E8EF7" w14:textId="77777777" w:rsidTr="00210BD2">
        <w:tc>
          <w:tcPr>
            <w:tcW w:w="1702" w:type="dxa"/>
            <w:shd w:val="clear" w:color="auto" w:fill="DEEAF6" w:themeFill="accent1" w:themeFillTint="33"/>
          </w:tcPr>
          <w:p w14:paraId="0AE19371" w14:textId="77777777" w:rsidR="00210BD2" w:rsidRPr="007D031C" w:rsidRDefault="00210BD2" w:rsidP="007D031C">
            <w:pPr>
              <w:jc w:val="center"/>
              <w:rPr>
                <w:rFonts w:ascii="Arial" w:hAnsi="Arial" w:cs="Arial"/>
                <w:b/>
                <w:color w:val="002060"/>
                <w:sz w:val="24"/>
                <w:szCs w:val="24"/>
              </w:rPr>
            </w:pPr>
            <w:r w:rsidRPr="007D031C">
              <w:rPr>
                <w:rFonts w:ascii="Arial" w:hAnsi="Arial" w:cs="Arial"/>
                <w:b/>
                <w:color w:val="002060"/>
                <w:sz w:val="24"/>
                <w:szCs w:val="24"/>
              </w:rPr>
              <w:t>FECHA</w:t>
            </w:r>
          </w:p>
        </w:tc>
        <w:tc>
          <w:tcPr>
            <w:tcW w:w="2268" w:type="dxa"/>
            <w:shd w:val="clear" w:color="auto" w:fill="DEEAF6" w:themeFill="accent1" w:themeFillTint="33"/>
          </w:tcPr>
          <w:p w14:paraId="0AE2020A" w14:textId="77777777" w:rsidR="00210BD2" w:rsidRPr="007D031C" w:rsidRDefault="00210BD2" w:rsidP="007D031C">
            <w:pPr>
              <w:jc w:val="center"/>
              <w:rPr>
                <w:rFonts w:ascii="Arial" w:hAnsi="Arial" w:cs="Arial"/>
                <w:b/>
                <w:color w:val="002060"/>
                <w:sz w:val="24"/>
                <w:szCs w:val="24"/>
              </w:rPr>
            </w:pPr>
            <w:r w:rsidRPr="007D031C">
              <w:rPr>
                <w:rFonts w:ascii="Arial" w:hAnsi="Arial" w:cs="Arial"/>
                <w:b/>
                <w:color w:val="002060"/>
                <w:sz w:val="24"/>
                <w:szCs w:val="24"/>
              </w:rPr>
              <w:t>ACTIVIDAD</w:t>
            </w:r>
          </w:p>
        </w:tc>
        <w:tc>
          <w:tcPr>
            <w:tcW w:w="2835" w:type="dxa"/>
            <w:shd w:val="clear" w:color="auto" w:fill="DEEAF6" w:themeFill="accent1" w:themeFillTint="33"/>
          </w:tcPr>
          <w:p w14:paraId="1B74DEA6" w14:textId="77777777" w:rsidR="00210BD2" w:rsidRPr="007D031C" w:rsidRDefault="00210BD2" w:rsidP="007D031C">
            <w:pPr>
              <w:jc w:val="center"/>
              <w:rPr>
                <w:rFonts w:ascii="Arial" w:hAnsi="Arial" w:cs="Arial"/>
                <w:b/>
                <w:color w:val="002060"/>
                <w:sz w:val="24"/>
                <w:szCs w:val="24"/>
              </w:rPr>
            </w:pPr>
            <w:r w:rsidRPr="007D031C">
              <w:rPr>
                <w:rFonts w:ascii="Arial" w:hAnsi="Arial" w:cs="Arial"/>
                <w:b/>
                <w:color w:val="002060"/>
                <w:sz w:val="24"/>
                <w:szCs w:val="24"/>
              </w:rPr>
              <w:t>SUBSIDIOS</w:t>
            </w:r>
          </w:p>
        </w:tc>
        <w:tc>
          <w:tcPr>
            <w:tcW w:w="3260" w:type="dxa"/>
            <w:shd w:val="clear" w:color="auto" w:fill="DEEAF6" w:themeFill="accent1" w:themeFillTint="33"/>
          </w:tcPr>
          <w:p w14:paraId="6D8E55CD" w14:textId="77777777" w:rsidR="00210BD2" w:rsidRPr="007D031C" w:rsidRDefault="00210BD2" w:rsidP="007D031C">
            <w:pPr>
              <w:jc w:val="center"/>
              <w:rPr>
                <w:rFonts w:ascii="Arial" w:hAnsi="Arial" w:cs="Arial"/>
                <w:b/>
                <w:color w:val="002060"/>
                <w:sz w:val="24"/>
                <w:szCs w:val="24"/>
              </w:rPr>
            </w:pPr>
            <w:r>
              <w:rPr>
                <w:rFonts w:ascii="Arial" w:hAnsi="Arial" w:cs="Arial"/>
                <w:b/>
                <w:color w:val="002060"/>
                <w:sz w:val="24"/>
                <w:szCs w:val="24"/>
              </w:rPr>
              <w:t>SIGNOS ESPECIALES DENTRO DE LA CELEBRACIÓN</w:t>
            </w:r>
          </w:p>
        </w:tc>
      </w:tr>
      <w:tr w:rsidR="00210BD2" w14:paraId="7F6EBA52" w14:textId="77777777" w:rsidTr="00210BD2">
        <w:tc>
          <w:tcPr>
            <w:tcW w:w="1702" w:type="dxa"/>
            <w:shd w:val="clear" w:color="auto" w:fill="DEEAF6" w:themeFill="accent1" w:themeFillTint="33"/>
          </w:tcPr>
          <w:p w14:paraId="7A3F4603" w14:textId="77777777" w:rsidR="00210BD2" w:rsidRDefault="00210BD2">
            <w:pPr>
              <w:rPr>
                <w:rFonts w:ascii="Arial" w:hAnsi="Arial" w:cs="Arial"/>
                <w:sz w:val="24"/>
                <w:szCs w:val="24"/>
              </w:rPr>
            </w:pPr>
            <w:r>
              <w:rPr>
                <w:rFonts w:ascii="Arial" w:hAnsi="Arial" w:cs="Arial"/>
                <w:sz w:val="24"/>
                <w:szCs w:val="24"/>
              </w:rPr>
              <w:t>Domingo 3 de octubre</w:t>
            </w:r>
          </w:p>
        </w:tc>
        <w:tc>
          <w:tcPr>
            <w:tcW w:w="2268" w:type="dxa"/>
          </w:tcPr>
          <w:p w14:paraId="686DC857" w14:textId="77777777" w:rsidR="00210BD2" w:rsidRDefault="00210BD2">
            <w:pPr>
              <w:rPr>
                <w:rFonts w:ascii="Arial" w:hAnsi="Arial" w:cs="Arial"/>
                <w:sz w:val="24"/>
                <w:szCs w:val="24"/>
              </w:rPr>
            </w:pPr>
            <w:r>
              <w:rPr>
                <w:rFonts w:ascii="Arial" w:hAnsi="Arial" w:cs="Arial"/>
                <w:sz w:val="24"/>
                <w:szCs w:val="24"/>
              </w:rPr>
              <w:t>Misa de inicio del Mes de la Familia</w:t>
            </w:r>
          </w:p>
        </w:tc>
        <w:tc>
          <w:tcPr>
            <w:tcW w:w="2835" w:type="dxa"/>
          </w:tcPr>
          <w:p w14:paraId="56AB9722" w14:textId="77777777" w:rsidR="00210BD2" w:rsidRDefault="00210BD2">
            <w:pPr>
              <w:rPr>
                <w:rFonts w:ascii="Arial" w:hAnsi="Arial" w:cs="Arial"/>
                <w:sz w:val="24"/>
                <w:szCs w:val="24"/>
              </w:rPr>
            </w:pPr>
            <w:r>
              <w:rPr>
                <w:rFonts w:ascii="Arial" w:hAnsi="Arial" w:cs="Arial"/>
                <w:sz w:val="24"/>
                <w:szCs w:val="24"/>
              </w:rPr>
              <w:t>Guión enviado por la Conferencia Episcopal Chilena. Pastoral Familiar. (Mat. Adjunto)</w:t>
            </w:r>
          </w:p>
        </w:tc>
        <w:tc>
          <w:tcPr>
            <w:tcW w:w="3260" w:type="dxa"/>
          </w:tcPr>
          <w:p w14:paraId="0FD1D1EA" w14:textId="77777777" w:rsidR="00210BD2" w:rsidRDefault="00210BD2" w:rsidP="00210BD2">
            <w:pPr>
              <w:rPr>
                <w:rFonts w:ascii="Arial" w:hAnsi="Arial" w:cs="Arial"/>
                <w:sz w:val="24"/>
                <w:szCs w:val="24"/>
              </w:rPr>
            </w:pPr>
            <w:r>
              <w:rPr>
                <w:rFonts w:ascii="Arial" w:hAnsi="Arial" w:cs="Arial"/>
                <w:sz w:val="24"/>
                <w:szCs w:val="24"/>
              </w:rPr>
              <w:t>Durante el ofertorio una familia presenta una vela y/o material de trabajo de este Mes (</w:t>
            </w:r>
            <w:proofErr w:type="spellStart"/>
            <w:r>
              <w:rPr>
                <w:rFonts w:ascii="Arial" w:hAnsi="Arial" w:cs="Arial"/>
                <w:sz w:val="24"/>
                <w:szCs w:val="24"/>
              </w:rPr>
              <w:t>Amoris</w:t>
            </w:r>
            <w:proofErr w:type="spellEnd"/>
            <w:r>
              <w:rPr>
                <w:rFonts w:ascii="Arial" w:hAnsi="Arial" w:cs="Arial"/>
                <w:sz w:val="24"/>
                <w:szCs w:val="24"/>
              </w:rPr>
              <w:t xml:space="preserve"> </w:t>
            </w:r>
            <w:proofErr w:type="spellStart"/>
            <w:r>
              <w:rPr>
                <w:rFonts w:ascii="Arial" w:hAnsi="Arial" w:cs="Arial"/>
                <w:sz w:val="24"/>
                <w:szCs w:val="24"/>
              </w:rPr>
              <w:t>Laetittia</w:t>
            </w:r>
            <w:proofErr w:type="spellEnd"/>
            <w:r>
              <w:rPr>
                <w:rFonts w:ascii="Arial" w:hAnsi="Arial" w:cs="Arial"/>
                <w:sz w:val="24"/>
                <w:szCs w:val="24"/>
              </w:rPr>
              <w:t>)</w:t>
            </w:r>
          </w:p>
        </w:tc>
      </w:tr>
      <w:tr w:rsidR="00210BD2" w14:paraId="1E982BD7" w14:textId="77777777" w:rsidTr="00210BD2">
        <w:tc>
          <w:tcPr>
            <w:tcW w:w="1702" w:type="dxa"/>
            <w:shd w:val="clear" w:color="auto" w:fill="DEEAF6" w:themeFill="accent1" w:themeFillTint="33"/>
          </w:tcPr>
          <w:p w14:paraId="55EEE475" w14:textId="77777777" w:rsidR="00210BD2" w:rsidRDefault="00210BD2">
            <w:pPr>
              <w:rPr>
                <w:rFonts w:ascii="Arial" w:hAnsi="Arial" w:cs="Arial"/>
                <w:sz w:val="24"/>
                <w:szCs w:val="24"/>
              </w:rPr>
            </w:pPr>
            <w:r>
              <w:rPr>
                <w:rFonts w:ascii="Arial" w:hAnsi="Arial" w:cs="Arial"/>
                <w:sz w:val="24"/>
                <w:szCs w:val="24"/>
              </w:rPr>
              <w:t>Domingo 10 de octubre</w:t>
            </w:r>
          </w:p>
        </w:tc>
        <w:tc>
          <w:tcPr>
            <w:tcW w:w="2268" w:type="dxa"/>
          </w:tcPr>
          <w:p w14:paraId="48BF4255" w14:textId="77777777" w:rsidR="00210BD2" w:rsidRDefault="00210BD2">
            <w:pPr>
              <w:rPr>
                <w:rFonts w:ascii="Arial" w:hAnsi="Arial" w:cs="Arial"/>
                <w:sz w:val="24"/>
                <w:szCs w:val="24"/>
              </w:rPr>
            </w:pPr>
            <w:r>
              <w:rPr>
                <w:rFonts w:ascii="Arial" w:hAnsi="Arial" w:cs="Arial"/>
                <w:sz w:val="24"/>
                <w:szCs w:val="24"/>
              </w:rPr>
              <w:t>Misa por los Enfermos y Adultos mayores.</w:t>
            </w:r>
          </w:p>
        </w:tc>
        <w:tc>
          <w:tcPr>
            <w:tcW w:w="2835" w:type="dxa"/>
          </w:tcPr>
          <w:p w14:paraId="6C608AF2" w14:textId="77777777" w:rsidR="00210BD2" w:rsidRDefault="00210BD2">
            <w:pPr>
              <w:rPr>
                <w:rFonts w:ascii="Arial" w:hAnsi="Arial" w:cs="Arial"/>
                <w:sz w:val="24"/>
                <w:szCs w:val="24"/>
              </w:rPr>
            </w:pPr>
            <w:r>
              <w:rPr>
                <w:rFonts w:ascii="Arial" w:hAnsi="Arial" w:cs="Arial"/>
                <w:sz w:val="24"/>
                <w:szCs w:val="24"/>
              </w:rPr>
              <w:t>Guión preparado por el equipo coordinador de Pastoral Familiar de la Diócesis.(Mat. Adjunto)</w:t>
            </w:r>
          </w:p>
        </w:tc>
        <w:tc>
          <w:tcPr>
            <w:tcW w:w="3260" w:type="dxa"/>
          </w:tcPr>
          <w:p w14:paraId="4EBF5E79" w14:textId="77777777" w:rsidR="00210BD2" w:rsidRDefault="00210BD2">
            <w:pPr>
              <w:rPr>
                <w:rFonts w:ascii="Arial" w:hAnsi="Arial" w:cs="Arial"/>
                <w:sz w:val="24"/>
                <w:szCs w:val="24"/>
              </w:rPr>
            </w:pPr>
            <w:r>
              <w:rPr>
                <w:rFonts w:ascii="Arial" w:hAnsi="Arial" w:cs="Arial"/>
                <w:sz w:val="24"/>
                <w:szCs w:val="24"/>
              </w:rPr>
              <w:t>Después de la homilía entregar la Bendición a los enfermos presentes y adultos mayores.</w:t>
            </w:r>
          </w:p>
        </w:tc>
      </w:tr>
      <w:tr w:rsidR="00210BD2" w14:paraId="13341468" w14:textId="77777777" w:rsidTr="00210BD2">
        <w:tc>
          <w:tcPr>
            <w:tcW w:w="1702" w:type="dxa"/>
            <w:shd w:val="clear" w:color="auto" w:fill="DEEAF6" w:themeFill="accent1" w:themeFillTint="33"/>
          </w:tcPr>
          <w:p w14:paraId="4ED68F73" w14:textId="77777777" w:rsidR="00210BD2" w:rsidRDefault="00210BD2" w:rsidP="007D031C">
            <w:pPr>
              <w:rPr>
                <w:rFonts w:ascii="Arial" w:hAnsi="Arial" w:cs="Arial"/>
                <w:sz w:val="24"/>
                <w:szCs w:val="24"/>
              </w:rPr>
            </w:pPr>
            <w:r>
              <w:rPr>
                <w:rFonts w:ascii="Arial" w:hAnsi="Arial" w:cs="Arial"/>
                <w:sz w:val="24"/>
                <w:szCs w:val="24"/>
              </w:rPr>
              <w:t>Domingo 31 de Octubre</w:t>
            </w:r>
          </w:p>
        </w:tc>
        <w:tc>
          <w:tcPr>
            <w:tcW w:w="2268" w:type="dxa"/>
          </w:tcPr>
          <w:p w14:paraId="184A1F66" w14:textId="77777777" w:rsidR="00210BD2" w:rsidRDefault="00210BD2" w:rsidP="007D031C">
            <w:pPr>
              <w:rPr>
                <w:rFonts w:ascii="Arial" w:hAnsi="Arial" w:cs="Arial"/>
                <w:sz w:val="24"/>
                <w:szCs w:val="24"/>
              </w:rPr>
            </w:pPr>
            <w:r>
              <w:rPr>
                <w:rFonts w:ascii="Arial" w:hAnsi="Arial" w:cs="Arial"/>
                <w:sz w:val="24"/>
                <w:szCs w:val="24"/>
              </w:rPr>
              <w:t>Misa de clausura del Mes de la Familia</w:t>
            </w:r>
          </w:p>
        </w:tc>
        <w:tc>
          <w:tcPr>
            <w:tcW w:w="2835" w:type="dxa"/>
          </w:tcPr>
          <w:p w14:paraId="6EA33FC1" w14:textId="77777777" w:rsidR="00210BD2" w:rsidRDefault="00210BD2" w:rsidP="007D031C">
            <w:pPr>
              <w:rPr>
                <w:rFonts w:ascii="Arial" w:hAnsi="Arial" w:cs="Arial"/>
                <w:sz w:val="24"/>
                <w:szCs w:val="24"/>
              </w:rPr>
            </w:pPr>
            <w:r>
              <w:rPr>
                <w:rFonts w:ascii="Arial" w:hAnsi="Arial" w:cs="Arial"/>
                <w:sz w:val="24"/>
                <w:szCs w:val="24"/>
              </w:rPr>
              <w:t>Guión enviado por la Conferencia Episcopal Chilena. Pastoral Familiar. (Mat. Adjunto)</w:t>
            </w:r>
          </w:p>
        </w:tc>
        <w:tc>
          <w:tcPr>
            <w:tcW w:w="3260" w:type="dxa"/>
          </w:tcPr>
          <w:p w14:paraId="07D1B5B2" w14:textId="77777777" w:rsidR="00210BD2" w:rsidRDefault="00210BD2" w:rsidP="00210BD2">
            <w:pPr>
              <w:rPr>
                <w:rFonts w:ascii="Arial" w:hAnsi="Arial" w:cs="Arial"/>
                <w:sz w:val="24"/>
                <w:szCs w:val="24"/>
              </w:rPr>
            </w:pPr>
            <w:r>
              <w:rPr>
                <w:rFonts w:ascii="Arial" w:hAnsi="Arial" w:cs="Arial"/>
                <w:sz w:val="24"/>
                <w:szCs w:val="24"/>
              </w:rPr>
              <w:t>Después de la comunión, Renovación de las Promesas Matrimoniales (Coordinar anticipadamente con quienes deseen realizar el signo)</w:t>
            </w:r>
          </w:p>
        </w:tc>
      </w:tr>
    </w:tbl>
    <w:p w14:paraId="4FFF89BC" w14:textId="77777777" w:rsidR="00210BD2" w:rsidRDefault="00210BD2">
      <w:pPr>
        <w:rPr>
          <w:rFonts w:ascii="Arial" w:hAnsi="Arial" w:cs="Arial"/>
          <w:sz w:val="24"/>
          <w:szCs w:val="24"/>
        </w:rPr>
      </w:pPr>
    </w:p>
    <w:p w14:paraId="1953D4BB" w14:textId="77777777" w:rsidR="00210BD2" w:rsidRDefault="00210BD2">
      <w:pPr>
        <w:rPr>
          <w:rFonts w:ascii="Arial" w:hAnsi="Arial" w:cs="Arial"/>
          <w:sz w:val="24"/>
          <w:szCs w:val="24"/>
        </w:rPr>
      </w:pPr>
    </w:p>
    <w:p w14:paraId="4014BED5" w14:textId="77777777" w:rsidR="007D031C" w:rsidRDefault="007D031C">
      <w:pPr>
        <w:rPr>
          <w:rFonts w:ascii="Arial" w:hAnsi="Arial" w:cs="Arial"/>
          <w:sz w:val="24"/>
          <w:szCs w:val="24"/>
        </w:rPr>
      </w:pPr>
      <w:r>
        <w:rPr>
          <w:rFonts w:ascii="Arial" w:hAnsi="Arial" w:cs="Arial"/>
          <w:sz w:val="24"/>
          <w:szCs w:val="24"/>
        </w:rPr>
        <w:lastRenderedPageBreak/>
        <w:tab/>
        <w:t xml:space="preserve">De manera especial se invita a tener presente en las misas del mes a las familias. Todas las formas de familia que existen y que el Papa Francisco nos pide acoger con especial cariño y rezar también por aquellas que no lo pasan bien, que sufren o se sienten poco acogidas. Para ello adjuntamos la </w:t>
      </w:r>
      <w:r w:rsidRPr="007D031C">
        <w:rPr>
          <w:rFonts w:ascii="Arial" w:hAnsi="Arial" w:cs="Arial"/>
          <w:b/>
          <w:i/>
          <w:sz w:val="24"/>
          <w:szCs w:val="24"/>
        </w:rPr>
        <w:t>Oración a la Sagrada Familia</w:t>
      </w:r>
      <w:r>
        <w:rPr>
          <w:rFonts w:ascii="Arial" w:hAnsi="Arial" w:cs="Arial"/>
          <w:sz w:val="24"/>
          <w:szCs w:val="24"/>
        </w:rPr>
        <w:t>, que se puede rezar al finalizar las Misas que se realicen durante octubre.</w:t>
      </w:r>
    </w:p>
    <w:p w14:paraId="76E9D45B" w14:textId="77777777" w:rsidR="007D031C" w:rsidRDefault="007D031C">
      <w:pPr>
        <w:rPr>
          <w:rFonts w:ascii="Arial" w:hAnsi="Arial" w:cs="Arial"/>
          <w:sz w:val="24"/>
          <w:szCs w:val="24"/>
        </w:rPr>
      </w:pPr>
      <w:r>
        <w:rPr>
          <w:rFonts w:ascii="Arial" w:hAnsi="Arial" w:cs="Arial"/>
          <w:sz w:val="24"/>
          <w:szCs w:val="24"/>
        </w:rPr>
        <w:tab/>
        <w:t>También adjuntamos los guiones mencionados como subsidios.</w:t>
      </w:r>
    </w:p>
    <w:p w14:paraId="0384A53E" w14:textId="77777777" w:rsidR="007D031C" w:rsidRDefault="007D031C">
      <w:pPr>
        <w:rPr>
          <w:rFonts w:ascii="Arial" w:hAnsi="Arial" w:cs="Arial"/>
          <w:sz w:val="24"/>
          <w:szCs w:val="24"/>
        </w:rPr>
      </w:pPr>
      <w:r>
        <w:rPr>
          <w:rFonts w:ascii="Arial" w:hAnsi="Arial" w:cs="Arial"/>
          <w:sz w:val="24"/>
          <w:szCs w:val="24"/>
        </w:rPr>
        <w:tab/>
        <w:t>Esperando encontrar en ustedes una buena acogida y pronta difusión de estas actividades, de modo que se puedan implementa</w:t>
      </w:r>
      <w:r w:rsidR="00FD6BE0">
        <w:rPr>
          <w:rFonts w:ascii="Arial" w:hAnsi="Arial" w:cs="Arial"/>
          <w:sz w:val="24"/>
          <w:szCs w:val="24"/>
        </w:rPr>
        <w:t>r, les saludamos fraternalmente y agradecemos enormemente el cariño con el que trabajan día a día incansablemente por llevar el mensaje cariñoso del Padre a todas sus comunidades.</w:t>
      </w:r>
    </w:p>
    <w:p w14:paraId="12C3EA82" w14:textId="77777777" w:rsidR="00FD6BE0" w:rsidRDefault="00FD6BE0">
      <w:pPr>
        <w:rPr>
          <w:rFonts w:ascii="Arial" w:hAnsi="Arial" w:cs="Arial"/>
          <w:sz w:val="24"/>
          <w:szCs w:val="24"/>
        </w:rPr>
      </w:pPr>
    </w:p>
    <w:p w14:paraId="01082C70" w14:textId="77777777" w:rsidR="00FD6BE0" w:rsidRDefault="00FD6BE0">
      <w:pPr>
        <w:rPr>
          <w:rFonts w:ascii="Arial" w:hAnsi="Arial" w:cs="Arial"/>
          <w:sz w:val="24"/>
          <w:szCs w:val="24"/>
        </w:rPr>
      </w:pPr>
    </w:p>
    <w:p w14:paraId="319D626F" w14:textId="77777777" w:rsidR="00FD6BE0" w:rsidRDefault="00FD6BE0">
      <w:pPr>
        <w:rPr>
          <w:rFonts w:ascii="Arial" w:hAnsi="Arial" w:cs="Arial"/>
          <w:sz w:val="24"/>
          <w:szCs w:val="24"/>
        </w:rPr>
      </w:pPr>
    </w:p>
    <w:p w14:paraId="7DD61A6F" w14:textId="77777777" w:rsidR="00FD6BE0" w:rsidRDefault="00FD6BE0">
      <w:pPr>
        <w:rPr>
          <w:rFonts w:ascii="Arial" w:hAnsi="Arial" w:cs="Arial"/>
          <w:sz w:val="24"/>
          <w:szCs w:val="24"/>
        </w:rPr>
      </w:pPr>
    </w:p>
    <w:p w14:paraId="19C0FF10" w14:textId="77777777" w:rsidR="00FD6BE0" w:rsidRDefault="00FD6BE0">
      <w:pPr>
        <w:rPr>
          <w:rFonts w:ascii="Arial" w:hAnsi="Arial" w:cs="Arial"/>
          <w:sz w:val="24"/>
          <w:szCs w:val="24"/>
        </w:rPr>
      </w:pPr>
    </w:p>
    <w:p w14:paraId="1C05C5E2" w14:textId="77777777" w:rsidR="00FD6BE0" w:rsidRDefault="00FD6BE0">
      <w:pPr>
        <w:rPr>
          <w:rFonts w:ascii="Arial" w:hAnsi="Arial" w:cs="Arial"/>
          <w:sz w:val="24"/>
          <w:szCs w:val="24"/>
        </w:rPr>
      </w:pPr>
    </w:p>
    <w:p w14:paraId="24852401" w14:textId="77777777" w:rsidR="00FD6BE0" w:rsidRDefault="00FD6BE0">
      <w:pPr>
        <w:rPr>
          <w:rFonts w:ascii="Arial" w:hAnsi="Arial" w:cs="Arial"/>
          <w:sz w:val="24"/>
          <w:szCs w:val="24"/>
        </w:rPr>
      </w:pPr>
    </w:p>
    <w:p w14:paraId="22C2F6FB" w14:textId="77777777" w:rsidR="00FD6BE0" w:rsidRDefault="00FD6BE0">
      <w:pPr>
        <w:rPr>
          <w:rFonts w:ascii="Arial" w:hAnsi="Arial" w:cs="Arial"/>
          <w:sz w:val="24"/>
          <w:szCs w:val="24"/>
        </w:rPr>
      </w:pPr>
    </w:p>
    <w:p w14:paraId="2C89D300" w14:textId="77777777" w:rsidR="00FD6BE0" w:rsidRDefault="00FD6BE0">
      <w:pPr>
        <w:rPr>
          <w:rFonts w:ascii="Arial" w:hAnsi="Arial" w:cs="Arial"/>
          <w:sz w:val="24"/>
          <w:szCs w:val="24"/>
        </w:rPr>
      </w:pPr>
    </w:p>
    <w:p w14:paraId="3E707C58" w14:textId="77777777" w:rsidR="00FD6BE0" w:rsidRDefault="00FD6BE0">
      <w:pPr>
        <w:rPr>
          <w:rFonts w:ascii="Arial" w:hAnsi="Arial" w:cs="Arial"/>
          <w:sz w:val="24"/>
          <w:szCs w:val="24"/>
        </w:rPr>
      </w:pPr>
    </w:p>
    <w:p w14:paraId="7C5F1189" w14:textId="21DC5ADB" w:rsidR="007D031C" w:rsidRPr="00FD6BE0" w:rsidRDefault="007D031C" w:rsidP="00FD6BE0">
      <w:pPr>
        <w:spacing w:after="0" w:line="240" w:lineRule="auto"/>
        <w:jc w:val="right"/>
        <w:rPr>
          <w:rFonts w:ascii="Arial" w:hAnsi="Arial" w:cs="Arial"/>
          <w:b/>
          <w:i/>
          <w:sz w:val="24"/>
          <w:szCs w:val="24"/>
        </w:rPr>
      </w:pPr>
      <w:r w:rsidRPr="00FD6BE0">
        <w:rPr>
          <w:rFonts w:ascii="Arial" w:hAnsi="Arial" w:cs="Arial"/>
          <w:b/>
          <w:i/>
          <w:sz w:val="24"/>
          <w:szCs w:val="24"/>
        </w:rPr>
        <w:t>Equipo Coordinador Pastoral Familiar</w:t>
      </w:r>
    </w:p>
    <w:p w14:paraId="66309F3E" w14:textId="77777777" w:rsidR="007D031C" w:rsidRPr="00FD6BE0" w:rsidRDefault="007D031C" w:rsidP="00FD6BE0">
      <w:pPr>
        <w:spacing w:after="0" w:line="240" w:lineRule="auto"/>
        <w:jc w:val="center"/>
        <w:rPr>
          <w:rFonts w:ascii="Arial" w:hAnsi="Arial" w:cs="Arial"/>
          <w:b/>
          <w:i/>
          <w:sz w:val="24"/>
          <w:szCs w:val="24"/>
        </w:rPr>
      </w:pPr>
      <w:r w:rsidRPr="00FD6BE0">
        <w:rPr>
          <w:rFonts w:ascii="Arial" w:hAnsi="Arial" w:cs="Arial"/>
          <w:b/>
          <w:i/>
          <w:sz w:val="24"/>
          <w:szCs w:val="24"/>
        </w:rPr>
        <w:t xml:space="preserve">                                                           Diócesis de Talca</w:t>
      </w:r>
    </w:p>
    <w:p w14:paraId="7259EBB5" w14:textId="77777777" w:rsidR="00AF546D" w:rsidRDefault="00AF546D">
      <w:pPr>
        <w:rPr>
          <w:rFonts w:ascii="Arial" w:hAnsi="Arial" w:cs="Arial"/>
          <w:sz w:val="24"/>
          <w:szCs w:val="24"/>
        </w:rPr>
      </w:pPr>
    </w:p>
    <w:p w14:paraId="7EB464F4" w14:textId="77777777" w:rsidR="00AF546D" w:rsidRPr="00AF546D" w:rsidRDefault="00AF546D">
      <w:pPr>
        <w:rPr>
          <w:rFonts w:ascii="Arial" w:hAnsi="Arial" w:cs="Arial"/>
          <w:sz w:val="24"/>
          <w:szCs w:val="24"/>
        </w:rPr>
      </w:pPr>
    </w:p>
    <w:sectPr w:rsidR="00AF546D" w:rsidRPr="00AF54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46D"/>
    <w:rsid w:val="00210BD2"/>
    <w:rsid w:val="0029138A"/>
    <w:rsid w:val="007D031C"/>
    <w:rsid w:val="008728E5"/>
    <w:rsid w:val="00AF546D"/>
    <w:rsid w:val="00C60012"/>
    <w:rsid w:val="00C70C64"/>
    <w:rsid w:val="00CA5F0C"/>
    <w:rsid w:val="00FD6BE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70490"/>
  <w15:chartTrackingRefBased/>
  <w15:docId w15:val="{A913980E-9862-475F-8A46-9D682ECB2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F5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459</Words>
  <Characters>2252</Characters>
  <Application>Microsoft Office Word</Application>
  <DocSecurity>0</DocSecurity>
  <Lines>41</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Angelica</dc:creator>
  <cp:keywords/>
  <dc:description/>
  <cp:lastModifiedBy>Marco Matus</cp:lastModifiedBy>
  <cp:revision>3</cp:revision>
  <dcterms:created xsi:type="dcterms:W3CDTF">2021-09-29T01:14:00Z</dcterms:created>
  <dcterms:modified xsi:type="dcterms:W3CDTF">2021-09-30T20:01:00Z</dcterms:modified>
</cp:coreProperties>
</file>